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8885"/>
            <wp:effectExtent l="0" t="0" r="5715" b="1841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8885"/>
            <wp:effectExtent l="0" t="0" r="5715" b="1841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8885"/>
            <wp:effectExtent l="0" t="0" r="5715" b="1841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8885"/>
            <wp:effectExtent l="0" t="0" r="5715" b="1841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8885"/>
            <wp:effectExtent l="0" t="0" r="5715" b="1841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8885"/>
            <wp:effectExtent l="0" t="0" r="5715" b="1841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8735" cy="8858885"/>
            <wp:effectExtent l="0" t="0" r="5715" b="1841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873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3655" cy="8854440"/>
            <wp:effectExtent l="0" t="0" r="10795" b="3810"/>
            <wp:docPr id="1" name="图片 1" descr="答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案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13655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9F0447"/>
    <w:rsid w:val="649F0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2019-08-03T00:42:00Z</dcterms:created>
  <dc:creator>Administrator</dc:creator>
  <cp:lastModifiedBy>Administrator</cp:lastModifiedBy>
  <dcterms:modified xsi:type="dcterms:W3CDTF">2019-08-03T00:42:13Z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